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190307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07">
        <w:rPr>
          <w:rFonts w:ascii="Times New Roman" w:hAnsi="Times New Roman" w:cs="Times New Roman"/>
          <w:sz w:val="28"/>
          <w:szCs w:val="28"/>
        </w:rPr>
        <w:t>2</w:t>
      </w:r>
      <w:r w:rsidR="00DD600B" w:rsidRPr="00190307">
        <w:rPr>
          <w:rFonts w:ascii="Times New Roman" w:hAnsi="Times New Roman" w:cs="Times New Roman"/>
          <w:sz w:val="28"/>
          <w:szCs w:val="28"/>
        </w:rPr>
        <w:t>1</w:t>
      </w:r>
      <w:r w:rsidR="00180E63" w:rsidRPr="00190307">
        <w:rPr>
          <w:rFonts w:ascii="Times New Roman" w:hAnsi="Times New Roman" w:cs="Times New Roman"/>
          <w:sz w:val="28"/>
          <w:szCs w:val="28"/>
        </w:rPr>
        <w:t>.03</w:t>
      </w:r>
      <w:r w:rsidR="00DD600B" w:rsidRPr="00190307">
        <w:rPr>
          <w:rFonts w:ascii="Times New Roman" w:hAnsi="Times New Roman" w:cs="Times New Roman"/>
          <w:sz w:val="28"/>
          <w:szCs w:val="28"/>
        </w:rPr>
        <w:t>.2024</w:t>
      </w:r>
    </w:p>
    <w:p w:rsidR="00303F94" w:rsidRPr="00DD600B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94">
        <w:rPr>
          <w:rFonts w:ascii="Times New Roman" w:hAnsi="Times New Roman" w:cs="Times New Roman"/>
          <w:sz w:val="28"/>
          <w:szCs w:val="28"/>
        </w:rPr>
        <w:t>г</w:t>
      </w:r>
      <w:r w:rsidRPr="00DD600B">
        <w:rPr>
          <w:rFonts w:ascii="Times New Roman" w:hAnsi="Times New Roman" w:cs="Times New Roman"/>
          <w:sz w:val="28"/>
          <w:szCs w:val="28"/>
        </w:rPr>
        <w:t xml:space="preserve">. </w:t>
      </w:r>
      <w:r w:rsidR="00DD600B">
        <w:rPr>
          <w:rFonts w:ascii="Times New Roman" w:hAnsi="Times New Roman" w:cs="Times New Roman"/>
          <w:sz w:val="28"/>
          <w:szCs w:val="28"/>
        </w:rPr>
        <w:t>Оренбург</w:t>
      </w:r>
      <w:r w:rsidR="00DD600B" w:rsidRPr="00DD600B">
        <w:rPr>
          <w:rFonts w:ascii="Times New Roman" w:hAnsi="Times New Roman" w:cs="Times New Roman"/>
          <w:sz w:val="28"/>
          <w:szCs w:val="28"/>
        </w:rPr>
        <w:t xml:space="preserve">, </w:t>
      </w:r>
      <w:r w:rsidRPr="00DD600B">
        <w:t xml:space="preserve"> </w:t>
      </w:r>
      <w:r w:rsidR="00DD600B" w:rsidRPr="00DD600B">
        <w:rPr>
          <w:rFonts w:ascii="Times New Roman" w:hAnsi="Times New Roman" w:cs="Times New Roman"/>
          <w:sz w:val="28"/>
          <w:szCs w:val="28"/>
        </w:rPr>
        <w:t>ул. Маршала Жукова, 26,</w:t>
      </w:r>
      <w:r w:rsidR="00DD600B">
        <w:rPr>
          <w:rFonts w:ascii="Times New Roman" w:hAnsi="Times New Roman" w:cs="Times New Roman"/>
          <w:sz w:val="28"/>
          <w:szCs w:val="28"/>
        </w:rPr>
        <w:t xml:space="preserve"> </w:t>
      </w:r>
      <w:r w:rsidR="00DD600B" w:rsidRPr="00DD600B">
        <w:rPr>
          <w:rFonts w:ascii="Times New Roman" w:hAnsi="Times New Roman" w:cs="Times New Roman"/>
          <w:sz w:val="28"/>
          <w:szCs w:val="28"/>
        </w:rPr>
        <w:t xml:space="preserve">Хилтон </w:t>
      </w:r>
      <w:proofErr w:type="spellStart"/>
      <w:r w:rsidR="00DD600B" w:rsidRPr="00DD600B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="00DD600B" w:rsidRPr="00DD600B">
        <w:rPr>
          <w:rFonts w:ascii="Times New Roman" w:hAnsi="Times New Roman" w:cs="Times New Roman"/>
          <w:sz w:val="28"/>
          <w:szCs w:val="28"/>
        </w:rPr>
        <w:t xml:space="preserve"> Инн Оренбург</w:t>
      </w:r>
    </w:p>
    <w:p w:rsidR="00015AC4" w:rsidRPr="00672837" w:rsidRDefault="00560D21" w:rsidP="0019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90307" w:rsidRPr="009A0EB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https://pceureka.ru/orenburg_1</w:t>
        </w:r>
      </w:hyperlink>
    </w:p>
    <w:p w:rsidR="00015AC4" w:rsidRP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</w:t>
      </w:r>
      <w:r w:rsidR="00015AC4">
        <w:rPr>
          <w:rFonts w:ascii="Times New Roman" w:hAnsi="Times New Roman" w:cs="Times New Roman"/>
          <w:sz w:val="28"/>
          <w:szCs w:val="28"/>
        </w:rPr>
        <w:t>.3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0 </w:t>
      </w:r>
      <w:r w:rsidR="00560D21">
        <w:rPr>
          <w:rFonts w:ascii="Times New Roman" w:hAnsi="Times New Roman" w:cs="Times New Roman"/>
          <w:b/>
          <w:sz w:val="28"/>
          <w:szCs w:val="28"/>
        </w:rPr>
        <w:t>Рецидивирующий цистит у женщин. Причины неэффективности терапии. Что мы упускаем?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</w:t>
      </w:r>
      <w:r w:rsidR="00560D2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азобрать клинические Рекомендации МЗ РФ. </w:t>
      </w:r>
      <w:r w:rsidR="00560D21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="00560D21">
        <w:rPr>
          <w:rFonts w:ascii="Times New Roman" w:hAnsi="Times New Roman" w:cs="Times New Roman"/>
          <w:sz w:val="28"/>
          <w:szCs w:val="28"/>
        </w:rPr>
        <w:t>алгориты</w:t>
      </w:r>
      <w:proofErr w:type="spellEnd"/>
      <w:r w:rsidR="00560D21">
        <w:rPr>
          <w:rFonts w:ascii="Times New Roman" w:hAnsi="Times New Roman" w:cs="Times New Roman"/>
          <w:sz w:val="28"/>
          <w:szCs w:val="28"/>
        </w:rPr>
        <w:t xml:space="preserve"> ведения пациенток</w:t>
      </w:r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</w:t>
      </w:r>
      <w:r w:rsidR="00233241">
        <w:rPr>
          <w:rFonts w:ascii="Times New Roman" w:hAnsi="Times New Roman" w:cs="Times New Roman"/>
          <w:sz w:val="28"/>
          <w:szCs w:val="28"/>
        </w:rPr>
        <w:t>.4</w:t>
      </w:r>
      <w:r w:rsidR="00233241" w:rsidRPr="00233241">
        <w:rPr>
          <w:rFonts w:ascii="Times New Roman" w:hAnsi="Times New Roman" w:cs="Times New Roman"/>
          <w:sz w:val="28"/>
          <w:szCs w:val="28"/>
        </w:rPr>
        <w:t>5 Дискуссии, ответы на вопросы</w:t>
      </w:r>
    </w:p>
    <w:p w:rsidR="00DD600B" w:rsidRPr="00DD600B" w:rsidRDefault="00E84279" w:rsidP="00DD6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DD600B" w:rsidRPr="00DD600B">
        <w:rPr>
          <w:rFonts w:ascii="Times New Roman" w:hAnsi="Times New Roman" w:cs="Times New Roman"/>
          <w:b/>
          <w:sz w:val="28"/>
          <w:szCs w:val="28"/>
        </w:rPr>
        <w:t>Дисплазия шейки матки. Когда необходимо радикальное лечение?</w:t>
      </w:r>
    </w:p>
    <w:p w:rsidR="00DD600B" w:rsidRPr="00DD600B" w:rsidRDefault="00DD600B" w:rsidP="00DD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0B">
        <w:rPr>
          <w:rFonts w:ascii="Times New Roman" w:hAnsi="Times New Roman" w:cs="Times New Roman"/>
          <w:sz w:val="28"/>
          <w:szCs w:val="28"/>
        </w:rPr>
        <w:t>Цель – разобрать современную классификацию и методы диагностики дисплазии шейки матки. На основании разбора клинического протокола МЗ РФ дать тактику ведения пациенток с дисплазией шейки матки.</w:t>
      </w:r>
    </w:p>
    <w:p w:rsidR="00DD600B" w:rsidRPr="00DD600B" w:rsidRDefault="00DD600B" w:rsidP="00DD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0B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DD600B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DD600B">
        <w:rPr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233241" w:rsidRDefault="00E84279" w:rsidP="00DD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</w:t>
      </w:r>
      <w:r w:rsidR="00233241">
        <w:rPr>
          <w:rFonts w:ascii="Times New Roman" w:hAnsi="Times New Roman" w:cs="Times New Roman"/>
          <w:sz w:val="28"/>
          <w:szCs w:val="28"/>
        </w:rPr>
        <w:t>.30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DD600B" w:rsidRPr="00DD600B" w:rsidRDefault="00E84279" w:rsidP="00DD6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.00 </w:t>
      </w:r>
      <w:r w:rsidR="00DD600B" w:rsidRPr="00DD600B">
        <w:rPr>
          <w:rFonts w:ascii="Times New Roman" w:hAnsi="Times New Roman" w:cs="Times New Roman"/>
          <w:b/>
          <w:sz w:val="28"/>
          <w:szCs w:val="28"/>
        </w:rPr>
        <w:t xml:space="preserve">Эмболизация маточных артерий. Достижения, успехи. Взгляд </w:t>
      </w:r>
      <w:proofErr w:type="spellStart"/>
      <w:r w:rsidR="00DD600B" w:rsidRPr="00DD600B">
        <w:rPr>
          <w:rFonts w:ascii="Times New Roman" w:hAnsi="Times New Roman" w:cs="Times New Roman"/>
          <w:b/>
          <w:sz w:val="28"/>
          <w:szCs w:val="28"/>
        </w:rPr>
        <w:t>рентгенососудистого</w:t>
      </w:r>
      <w:proofErr w:type="spellEnd"/>
      <w:r w:rsidR="00DD600B" w:rsidRPr="00DD600B">
        <w:rPr>
          <w:rFonts w:ascii="Times New Roman" w:hAnsi="Times New Roman" w:cs="Times New Roman"/>
          <w:b/>
          <w:sz w:val="28"/>
          <w:szCs w:val="28"/>
        </w:rPr>
        <w:t xml:space="preserve"> хирурга.</w:t>
      </w:r>
    </w:p>
    <w:p w:rsidR="00DD600B" w:rsidRPr="00DD600B" w:rsidRDefault="00DD600B" w:rsidP="00DD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0B">
        <w:rPr>
          <w:rFonts w:ascii="Times New Roman" w:hAnsi="Times New Roman" w:cs="Times New Roman"/>
          <w:sz w:val="28"/>
          <w:szCs w:val="28"/>
        </w:rPr>
        <w:t xml:space="preserve">Цель – дать оценку современному методу лечения миомы матки </w:t>
      </w:r>
      <w:proofErr w:type="spellStart"/>
      <w:r w:rsidRPr="00DD600B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DD600B">
        <w:rPr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 В результате мероприятия врачи получат компетенции о методиках проведения операции, особенностях обследования до и после </w:t>
      </w:r>
      <w:proofErr w:type="spellStart"/>
      <w:r w:rsidRPr="00DD600B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DD600B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161211" w:rsidRDefault="00DD600B" w:rsidP="00DD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0B"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DD600B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DD600B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DD600B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DD600B">
        <w:rPr>
          <w:rFonts w:ascii="Times New Roman" w:hAnsi="Times New Roman" w:cs="Times New Roman"/>
          <w:sz w:val="28"/>
          <w:szCs w:val="28"/>
        </w:rPr>
        <w:t xml:space="preserve">, к.м.н., ассистент кафедры кардиологии, </w:t>
      </w:r>
      <w:proofErr w:type="spellStart"/>
      <w:r w:rsidRPr="00DD600B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DD60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D600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D600B">
        <w:rPr>
          <w:rFonts w:ascii="Times New Roman" w:hAnsi="Times New Roman" w:cs="Times New Roman"/>
          <w:sz w:val="28"/>
          <w:szCs w:val="28"/>
        </w:rPr>
        <w:t xml:space="preserve"> хирургии, заведующий отделением рентгенохирургических методов диагностики и лечения МСЧ ФГАОУ ВО КФУ.</w:t>
      </w:r>
    </w:p>
    <w:p w:rsidR="00233241" w:rsidRDefault="00E84279" w:rsidP="00DD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</w:t>
      </w:r>
      <w:r w:rsidR="00233241">
        <w:rPr>
          <w:rFonts w:ascii="Times New Roman" w:hAnsi="Times New Roman" w:cs="Times New Roman"/>
          <w:sz w:val="28"/>
          <w:szCs w:val="28"/>
        </w:rPr>
        <w:t xml:space="preserve">.45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Тактика ведения пациенток с аномальными маточными кровотечениями репродуктивного возраста.</w:t>
      </w:r>
    </w:p>
    <w:p w:rsidR="00015AC4" w:rsidRPr="00015AC4" w:rsidRDefault="00015AC4" w:rsidP="008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490C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sz w:val="28"/>
          <w:szCs w:val="28"/>
        </w:rPr>
        <w:t>разобрать тактику ведения на основании клинических рекомендациях МЗ РФ.</w:t>
      </w:r>
      <w:r w:rsid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84755C">
        <w:rPr>
          <w:rFonts w:ascii="Times New Roman" w:hAnsi="Times New Roman" w:cs="Times New Roman"/>
          <w:sz w:val="28"/>
          <w:szCs w:val="28"/>
        </w:rPr>
        <w:t>Будет дана тактика ведения</w:t>
      </w:r>
      <w:r w:rsidR="0084755C" w:rsidRPr="0084755C">
        <w:rPr>
          <w:rFonts w:ascii="Times New Roman" w:hAnsi="Times New Roman" w:cs="Times New Roman"/>
          <w:sz w:val="28"/>
          <w:szCs w:val="28"/>
        </w:rPr>
        <w:t>, включая медикаментозную и немедикаментозную терапии,</w:t>
      </w:r>
      <w:r w:rsidR="00180E63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диетотерапию, обезболивание, медицинские показания и противопоказания к</w:t>
      </w:r>
      <w:r w:rsidR="0084755C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применению методов лечения</w:t>
      </w:r>
      <w:r w:rsidR="0084755C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доцент, к.м.н., </w:t>
      </w:r>
      <w:r w:rsidR="00C9490C">
        <w:rPr>
          <w:rFonts w:ascii="Times New Roman" w:hAnsi="Times New Roman" w:cs="Times New Roman"/>
          <w:sz w:val="28"/>
          <w:szCs w:val="28"/>
        </w:rPr>
        <w:t>Антропова Елена Юрьевна</w:t>
      </w:r>
    </w:p>
    <w:p w:rsidR="00015AC4" w:rsidRPr="00015AC4" w:rsidRDefault="00C9490C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.45-1</w:t>
      </w:r>
      <w:r w:rsidR="00E84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5AC4" w:rsidRPr="00015AC4">
        <w:rPr>
          <w:rFonts w:ascii="Times New Roman" w:hAnsi="Times New Roman" w:cs="Times New Roman"/>
          <w:sz w:val="28"/>
          <w:szCs w:val="28"/>
        </w:rPr>
        <w:t>0 Дискуссии, ответы на вопросы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161211"/>
    <w:rsid w:val="00180E63"/>
    <w:rsid w:val="00190307"/>
    <w:rsid w:val="00233241"/>
    <w:rsid w:val="002D34BF"/>
    <w:rsid w:val="00303F94"/>
    <w:rsid w:val="00560D21"/>
    <w:rsid w:val="00631F8D"/>
    <w:rsid w:val="00672837"/>
    <w:rsid w:val="00683309"/>
    <w:rsid w:val="007A5A91"/>
    <w:rsid w:val="0080631F"/>
    <w:rsid w:val="0084755C"/>
    <w:rsid w:val="00877A2A"/>
    <w:rsid w:val="009166A4"/>
    <w:rsid w:val="00944777"/>
    <w:rsid w:val="009C03B5"/>
    <w:rsid w:val="00A52796"/>
    <w:rsid w:val="00A71C67"/>
    <w:rsid w:val="00AC07D1"/>
    <w:rsid w:val="00B16293"/>
    <w:rsid w:val="00B7468D"/>
    <w:rsid w:val="00C9490C"/>
    <w:rsid w:val="00D65DE4"/>
    <w:rsid w:val="00DB01C2"/>
    <w:rsid w:val="00DD600B"/>
    <w:rsid w:val="00E33667"/>
    <w:rsid w:val="00E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orenburg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23</cp:revision>
  <cp:lastPrinted>2024-01-21T19:00:00Z</cp:lastPrinted>
  <dcterms:created xsi:type="dcterms:W3CDTF">2022-11-23T17:12:00Z</dcterms:created>
  <dcterms:modified xsi:type="dcterms:W3CDTF">2024-03-05T15:31:00Z</dcterms:modified>
</cp:coreProperties>
</file>