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Персонализированный подход в лечении пациенток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D87320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="007F0FF4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87320"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2E5A5B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D87320">
        <w:rPr>
          <w:rStyle w:val="markedcontent"/>
          <w:rFonts w:ascii="Times New Roman" w:hAnsi="Times New Roman" w:cs="Times New Roman"/>
          <w:sz w:val="28"/>
          <w:szCs w:val="28"/>
        </w:rPr>
        <w:t>Самара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D87320" w:rsidRPr="00D87320">
        <w:rPr>
          <w:rStyle w:val="markedcontent"/>
          <w:rFonts w:ascii="Times New Roman" w:hAnsi="Times New Roman" w:cs="Times New Roman"/>
          <w:sz w:val="28"/>
          <w:szCs w:val="28"/>
        </w:rPr>
        <w:t>Алексея Толстого, д. 99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(зал для конференций)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Pr="007F0FF4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D87320" w:rsidRPr="00A319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</w:t>
        </w:r>
        <w:r w:rsidR="00D87320" w:rsidRPr="00A319C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samara</w:t>
        </w:r>
      </w:hyperlink>
      <w:r w:rsidR="007F0FF4" w:rsidRPr="007F0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="007F0FF4"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7F0FF4">
        <w:rPr>
          <w:rStyle w:val="markedcontent"/>
          <w:rFonts w:ascii="Times New Roman" w:hAnsi="Times New Roman" w:cs="Times New Roman"/>
          <w:b/>
          <w:sz w:val="28"/>
          <w:szCs w:val="28"/>
        </w:rPr>
        <w:t>45-15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.0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F42C95" w:rsidRPr="00D87320" w:rsidRDefault="00215A6C" w:rsidP="00D87320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0FF4" w:rsidRPr="007F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F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7F0FF4" w:rsidRPr="007F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7F0FF4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40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-1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87320" w:rsidRPr="00241CED" w:rsidRDefault="007F0FF4" w:rsidP="00D8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35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87320" w:rsidRPr="00241CED">
        <w:rPr>
          <w:rFonts w:ascii="Times New Roman" w:hAnsi="Times New Roman" w:cs="Times New Roman"/>
          <w:sz w:val="28"/>
          <w:szCs w:val="28"/>
        </w:rPr>
        <w:t xml:space="preserve">Эмболизация маточных артерий. Достижения, успехи. Взгляд </w:t>
      </w:r>
      <w:proofErr w:type="spellStart"/>
      <w:r w:rsidR="00D87320" w:rsidRPr="00241CED">
        <w:rPr>
          <w:rFonts w:ascii="Times New Roman" w:hAnsi="Times New Roman" w:cs="Times New Roman"/>
          <w:sz w:val="28"/>
          <w:szCs w:val="28"/>
        </w:rPr>
        <w:t>рентгенососудистого</w:t>
      </w:r>
      <w:proofErr w:type="spellEnd"/>
      <w:r w:rsidR="00D87320" w:rsidRPr="00241CED">
        <w:rPr>
          <w:rFonts w:ascii="Times New Roman" w:hAnsi="Times New Roman" w:cs="Times New Roman"/>
          <w:sz w:val="28"/>
          <w:szCs w:val="28"/>
        </w:rPr>
        <w:t xml:space="preserve"> хирурга.</w:t>
      </w:r>
    </w:p>
    <w:p w:rsidR="00D87320" w:rsidRPr="00241CED" w:rsidRDefault="00D87320" w:rsidP="00D8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оценку современному методу лечения миомы матки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 В результате мероприятия врачи получат компетенции о методиках проведения операции, особенностях обследования до и после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D87320" w:rsidRDefault="00D87320" w:rsidP="00D8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, к.м.н., ассистент кафедры кардиологии,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41C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41CED">
        <w:rPr>
          <w:rFonts w:ascii="Times New Roman" w:hAnsi="Times New Roman" w:cs="Times New Roman"/>
          <w:sz w:val="28"/>
          <w:szCs w:val="28"/>
        </w:rPr>
        <w:t xml:space="preserve"> хирургии, заведующий отделением рентгенохирургических методов диагностики и лечения МСЧ ФГАОУ ВО КФУ.</w:t>
      </w:r>
    </w:p>
    <w:p w:rsidR="003B01ED" w:rsidRPr="00215A6C" w:rsidRDefault="007F0FF4" w:rsidP="00D87320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35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-1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50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87320" w:rsidRPr="00D87320" w:rsidRDefault="007F0FF4" w:rsidP="00D8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Fonts w:ascii="Times New Roman" w:hAnsi="Times New Roman" w:cs="Times New Roman"/>
          <w:b/>
          <w:sz w:val="28"/>
          <w:szCs w:val="28"/>
        </w:rPr>
        <w:t>6</w:t>
      </w:r>
      <w:r w:rsidR="00241CED" w:rsidRPr="00241CED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50</w:t>
      </w:r>
      <w:r w:rsidR="00241CED" w:rsidRPr="00241CED">
        <w:rPr>
          <w:rFonts w:ascii="Times New Roman" w:hAnsi="Times New Roman" w:cs="Times New Roman"/>
          <w:b/>
          <w:sz w:val="28"/>
          <w:szCs w:val="28"/>
        </w:rPr>
        <w:t>-1</w:t>
      </w:r>
      <w:r w:rsidRPr="007F0FF4">
        <w:rPr>
          <w:rFonts w:ascii="Times New Roman" w:hAnsi="Times New Roman" w:cs="Times New Roman"/>
          <w:b/>
          <w:sz w:val="28"/>
          <w:szCs w:val="28"/>
        </w:rPr>
        <w:t>7</w:t>
      </w:r>
      <w:r w:rsidR="00241CED" w:rsidRPr="00241CED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30</w:t>
      </w:r>
      <w:r w:rsidR="00241CED">
        <w:rPr>
          <w:rFonts w:ascii="Times New Roman" w:hAnsi="Times New Roman" w:cs="Times New Roman"/>
          <w:sz w:val="28"/>
          <w:szCs w:val="28"/>
        </w:rPr>
        <w:t xml:space="preserve"> </w:t>
      </w:r>
      <w:r w:rsidR="00D87320" w:rsidRPr="00D87320">
        <w:rPr>
          <w:rFonts w:ascii="Times New Roman" w:hAnsi="Times New Roman" w:cs="Times New Roman"/>
          <w:sz w:val="28"/>
          <w:szCs w:val="28"/>
        </w:rPr>
        <w:t>Дисплазия шейки матки. Когда необходимо радикальное лечение?</w:t>
      </w:r>
    </w:p>
    <w:p w:rsidR="00D87320" w:rsidRDefault="00D87320" w:rsidP="00D8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20">
        <w:rPr>
          <w:rFonts w:ascii="Times New Roman" w:hAnsi="Times New Roman" w:cs="Times New Roman"/>
          <w:sz w:val="28"/>
          <w:szCs w:val="28"/>
        </w:rPr>
        <w:t>Цель – разобрать современную классификацию и методы диагностики дисплазии шейки матки. На основании разбора клинического протокола МЗ РФ дать тактику ведения пациенток с дисплазией шейки матки.</w:t>
      </w:r>
    </w:p>
    <w:p w:rsidR="003B01ED" w:rsidRDefault="00241CED" w:rsidP="00D8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7320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D87320">
        <w:rPr>
          <w:rFonts w:ascii="Times New Roman" w:hAnsi="Times New Roman" w:cs="Times New Roman"/>
          <w:sz w:val="28"/>
          <w:szCs w:val="28"/>
        </w:rPr>
        <w:t xml:space="preserve"> М.И.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7F0FF4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7320">
        <w:rPr>
          <w:rFonts w:ascii="Times New Roman" w:hAnsi="Times New Roman" w:cs="Times New Roman"/>
          <w:b/>
          <w:sz w:val="28"/>
          <w:szCs w:val="28"/>
        </w:rPr>
        <w:t>7</w:t>
      </w:r>
      <w:r w:rsidR="00C55F65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D87320">
        <w:rPr>
          <w:rFonts w:ascii="Times New Roman" w:hAnsi="Times New Roman" w:cs="Times New Roman"/>
          <w:b/>
          <w:sz w:val="28"/>
          <w:szCs w:val="28"/>
        </w:rPr>
        <w:t>7</w:t>
      </w:r>
      <w:r w:rsidR="00F42C95" w:rsidRPr="00C87FF7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45</w:t>
      </w:r>
      <w:r w:rsidR="00F42C95"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2E5A5B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681AB0"/>
    <w:rsid w:val="00701A8E"/>
    <w:rsid w:val="0077413F"/>
    <w:rsid w:val="007F0FF4"/>
    <w:rsid w:val="00911B6E"/>
    <w:rsid w:val="009748F3"/>
    <w:rsid w:val="00975247"/>
    <w:rsid w:val="00A352C1"/>
    <w:rsid w:val="00B623E2"/>
    <w:rsid w:val="00B7468D"/>
    <w:rsid w:val="00C55F65"/>
    <w:rsid w:val="00C60D9A"/>
    <w:rsid w:val="00C87FF7"/>
    <w:rsid w:val="00D6055C"/>
    <w:rsid w:val="00D65DE4"/>
    <w:rsid w:val="00D86778"/>
    <w:rsid w:val="00D87320"/>
    <w:rsid w:val="00DD54BC"/>
    <w:rsid w:val="00E36154"/>
    <w:rsid w:val="00E43A49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sam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31</cp:revision>
  <cp:lastPrinted>2022-07-05T18:37:00Z</cp:lastPrinted>
  <dcterms:created xsi:type="dcterms:W3CDTF">2021-11-11T14:25:00Z</dcterms:created>
  <dcterms:modified xsi:type="dcterms:W3CDTF">2022-10-16T15:55:00Z</dcterms:modified>
</cp:coreProperties>
</file>