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ПРОГРАММА</w:t>
      </w:r>
    </w:p>
    <w:p w:rsidR="00215A6C" w:rsidRDefault="006053A4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Образовательный практикум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Персонализированный подход в лечении пациенток с миомой матки и </w:t>
      </w:r>
      <w:proofErr w:type="spellStart"/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>эндометриозом</w:t>
      </w:r>
      <w:proofErr w:type="spellEnd"/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репродуктивного возраста</w:t>
      </w: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Дата </w:t>
      </w:r>
      <w:r w:rsidR="00911B6E">
        <w:rPr>
          <w:rStyle w:val="markedcontent"/>
          <w:rFonts w:ascii="Times New Roman" w:hAnsi="Times New Roman" w:cs="Times New Roman"/>
          <w:sz w:val="28"/>
          <w:szCs w:val="28"/>
        </w:rPr>
        <w:t>28</w:t>
      </w:r>
      <w:r w:rsidR="001350AB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.2022 </w:t>
      </w:r>
    </w:p>
    <w:p w:rsidR="006053A4" w:rsidRPr="006053A4" w:rsidRDefault="002E5A5B" w:rsidP="006053A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г. </w:t>
      </w:r>
      <w:r w:rsidR="00911B6E">
        <w:rPr>
          <w:rStyle w:val="markedcontent"/>
          <w:rFonts w:ascii="Times New Roman" w:hAnsi="Times New Roman" w:cs="Times New Roman"/>
          <w:sz w:val="28"/>
          <w:szCs w:val="28"/>
        </w:rPr>
        <w:t>Ижевск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911B6E">
        <w:rPr>
          <w:rStyle w:val="markedcontent"/>
          <w:rFonts w:ascii="Times New Roman" w:hAnsi="Times New Roman" w:cs="Times New Roman"/>
          <w:sz w:val="28"/>
          <w:szCs w:val="28"/>
        </w:rPr>
        <w:t xml:space="preserve">ул. Бородина, д. 25, </w:t>
      </w:r>
      <w:r w:rsidRPr="002E5A5B">
        <w:rPr>
          <w:rStyle w:val="markedcontent"/>
          <w:rFonts w:ascii="Times New Roman" w:hAnsi="Times New Roman" w:cs="Times New Roman"/>
          <w:sz w:val="28"/>
          <w:szCs w:val="28"/>
        </w:rPr>
        <w:t>(зал для конференций</w:t>
      </w:r>
      <w:r w:rsidR="00911B6E">
        <w:rPr>
          <w:rStyle w:val="markedcontent"/>
          <w:rFonts w:ascii="Times New Roman" w:hAnsi="Times New Roman" w:cs="Times New Roman"/>
          <w:sz w:val="28"/>
          <w:szCs w:val="28"/>
        </w:rPr>
        <w:t xml:space="preserve"> Лондон</w:t>
      </w:r>
      <w:r w:rsidRPr="002E5A5B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="006053A4" w:rsidRPr="006053A4">
        <w:rPr>
          <w:rStyle w:val="markedcontent"/>
          <w:rFonts w:ascii="Times New Roman" w:hAnsi="Times New Roman" w:cs="Times New Roman"/>
          <w:sz w:val="28"/>
          <w:szCs w:val="28"/>
        </w:rPr>
        <w:t>,</w:t>
      </w:r>
    </w:p>
    <w:p w:rsidR="003B01ED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Сайт мероприятия: </w:t>
      </w:r>
      <w:hyperlink r:id="rId5" w:history="1">
        <w:r w:rsidR="0077413F" w:rsidRPr="0050388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https://pceureka.ru/izevsk</w:t>
        </w:r>
      </w:hyperlink>
      <w:r w:rsidR="00774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1ED" w:rsidRPr="00215A6C" w:rsidRDefault="003B01ED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15A6C" w:rsidRDefault="00215A6C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15.00</w:t>
      </w:r>
      <w:r w:rsidR="00E36154">
        <w:rPr>
          <w:rStyle w:val="markedcontent"/>
          <w:rFonts w:ascii="Times New Roman" w:hAnsi="Times New Roman" w:cs="Times New Roman"/>
          <w:b/>
          <w:sz w:val="28"/>
          <w:szCs w:val="28"/>
        </w:rPr>
        <w:t>-15.10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215A6C" w:rsidRPr="00215A6C" w:rsidRDefault="00215A6C" w:rsidP="00F42C95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B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154"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методы лечения миомы матки. Грани разумного</w:t>
      </w:r>
      <w:r w:rsidR="00B6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C95" w:rsidRPr="00C87FF7" w:rsidRDefault="00F42C95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6C" w:rsidRPr="00215A6C" w:rsidRDefault="00215A6C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разбора клинического протокола МЗ РФ дать тактику ведения пациенток с 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миомой матки в разных возрастных группах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разобраны собственные клинические примеры пациенток и даны алгоритмы лечения.</w:t>
      </w:r>
    </w:p>
    <w:p w:rsidR="00E36154" w:rsidRDefault="00E36154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Антропова Е.Ю., к.м.н., доцент кафедры акушерства и гинекологии КГМА – филиала ФГБОУ ДПО РМАНПО МЗ России.</w:t>
      </w:r>
    </w:p>
    <w:p w:rsidR="00215A6C" w:rsidRDefault="00241CED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16.0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0-16.15</w:t>
      </w:r>
      <w:r w:rsidR="004544D1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241CED" w:rsidRPr="002B06ED" w:rsidRDefault="004544D1" w:rsidP="00F42C95">
      <w:pPr>
        <w:spacing w:after="0" w:line="240" w:lineRule="auto"/>
        <w:ind w:left="1418" w:hanging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16.15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– 17.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00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ED">
        <w:rPr>
          <w:rStyle w:val="markedcontent"/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– загадка </w:t>
      </w:r>
      <w:r w:rsidR="002B06ED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XXI</w:t>
      </w:r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века решена…</w:t>
      </w:r>
    </w:p>
    <w:p w:rsidR="00F42C95" w:rsidRPr="00C87FF7" w:rsidRDefault="00F42C95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41CED" w:rsidRDefault="00241CED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 xml:space="preserve">Цель – разобрать протокол по лечению </w:t>
      </w:r>
      <w:proofErr w:type="spellStart"/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>. Дать тактику ведения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различных возрастных группах, алгоритм предоп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ционной и послеоперационной подготовки.</w:t>
      </w:r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Разобрать клинические портреты пациенток.</w:t>
      </w:r>
    </w:p>
    <w:p w:rsidR="004544D1" w:rsidRDefault="004B49B2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 М.И., д.м.н., профессор кафедры акушерства и гинекологии КГМА – филиала ФГБОУ ДПО РМАНПО МЗ России.</w:t>
      </w:r>
    </w:p>
    <w:p w:rsidR="003B01ED" w:rsidRPr="00215A6C" w:rsidRDefault="004B49B2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17.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00-17</w:t>
      </w:r>
      <w:r w:rsidR="003B01ED"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15</w:t>
      </w:r>
      <w:r w:rsidR="003B01ED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241CED" w:rsidRPr="00241C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ED">
        <w:rPr>
          <w:rFonts w:ascii="Times New Roman" w:hAnsi="Times New Roman" w:cs="Times New Roman"/>
          <w:b/>
          <w:sz w:val="28"/>
          <w:szCs w:val="28"/>
        </w:rPr>
        <w:t>17.15-17.45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3B7">
        <w:rPr>
          <w:rFonts w:ascii="Times New Roman" w:hAnsi="Times New Roman" w:cs="Times New Roman"/>
          <w:sz w:val="28"/>
          <w:szCs w:val="28"/>
        </w:rPr>
        <w:t xml:space="preserve">Персонифицированная </w:t>
      </w:r>
      <w:proofErr w:type="spellStart"/>
      <w:r w:rsidR="003913B7">
        <w:rPr>
          <w:rFonts w:ascii="Times New Roman" w:hAnsi="Times New Roman" w:cs="Times New Roman"/>
          <w:sz w:val="28"/>
          <w:szCs w:val="28"/>
        </w:rPr>
        <w:t>прегравидарная</w:t>
      </w:r>
      <w:proofErr w:type="spellEnd"/>
      <w:r w:rsidR="003913B7">
        <w:rPr>
          <w:rFonts w:ascii="Times New Roman" w:hAnsi="Times New Roman" w:cs="Times New Roman"/>
          <w:sz w:val="28"/>
          <w:szCs w:val="28"/>
        </w:rPr>
        <w:t xml:space="preserve"> подготовка пациенток с потерей беременности.</w:t>
      </w:r>
    </w:p>
    <w:p w:rsidR="00F42C95" w:rsidRPr="00C87FF7" w:rsidRDefault="00F42C95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1CED" w:rsidRPr="00241C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ED">
        <w:rPr>
          <w:rFonts w:ascii="Times New Roman" w:hAnsi="Times New Roman" w:cs="Times New Roman"/>
          <w:sz w:val="28"/>
          <w:szCs w:val="28"/>
        </w:rPr>
        <w:t xml:space="preserve">Цель – дать </w:t>
      </w:r>
      <w:r w:rsidR="003913B7">
        <w:rPr>
          <w:rFonts w:ascii="Times New Roman" w:hAnsi="Times New Roman" w:cs="Times New Roman"/>
          <w:sz w:val="28"/>
          <w:szCs w:val="28"/>
        </w:rPr>
        <w:t xml:space="preserve">тактику ведения пациенток на этапе </w:t>
      </w:r>
      <w:proofErr w:type="spellStart"/>
      <w:r w:rsidR="003913B7">
        <w:rPr>
          <w:rFonts w:ascii="Times New Roman" w:hAnsi="Times New Roman" w:cs="Times New Roman"/>
          <w:sz w:val="28"/>
          <w:szCs w:val="28"/>
        </w:rPr>
        <w:t>прегравидарной</w:t>
      </w:r>
      <w:proofErr w:type="spellEnd"/>
      <w:r w:rsidR="003913B7">
        <w:rPr>
          <w:rFonts w:ascii="Times New Roman" w:hAnsi="Times New Roman" w:cs="Times New Roman"/>
          <w:sz w:val="28"/>
          <w:szCs w:val="28"/>
        </w:rPr>
        <w:t xml:space="preserve"> подготовки с потерей беременности</w:t>
      </w:r>
      <w:r w:rsidR="00F42C95">
        <w:rPr>
          <w:rFonts w:ascii="Times New Roman" w:hAnsi="Times New Roman" w:cs="Times New Roman"/>
          <w:sz w:val="28"/>
          <w:szCs w:val="28"/>
        </w:rPr>
        <w:t xml:space="preserve"> в анамнезе. Разобрать клинические рекомендации и дать алгоритм ведения у пациенток с миомой матки и </w:t>
      </w:r>
      <w:proofErr w:type="spellStart"/>
      <w:r w:rsidR="00F42C95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="00F42C95">
        <w:rPr>
          <w:rFonts w:ascii="Times New Roman" w:hAnsi="Times New Roman" w:cs="Times New Roman"/>
          <w:sz w:val="28"/>
          <w:szCs w:val="28"/>
        </w:rPr>
        <w:t>.</w:t>
      </w:r>
    </w:p>
    <w:p w:rsidR="003B01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241C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2C95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="00F42C95">
        <w:rPr>
          <w:rFonts w:ascii="Times New Roman" w:hAnsi="Times New Roman" w:cs="Times New Roman"/>
          <w:sz w:val="28"/>
          <w:szCs w:val="28"/>
        </w:rPr>
        <w:t xml:space="preserve"> Т</w:t>
      </w:r>
      <w:r w:rsidR="00F42C95" w:rsidRPr="00F42C95">
        <w:rPr>
          <w:rFonts w:ascii="Times New Roman" w:hAnsi="Times New Roman" w:cs="Times New Roman"/>
          <w:sz w:val="28"/>
          <w:szCs w:val="28"/>
        </w:rPr>
        <w:t>.</w:t>
      </w:r>
      <w:r w:rsidR="00F42C95">
        <w:rPr>
          <w:rFonts w:ascii="Times New Roman" w:hAnsi="Times New Roman" w:cs="Times New Roman"/>
          <w:sz w:val="28"/>
          <w:szCs w:val="28"/>
        </w:rPr>
        <w:t>П.</w:t>
      </w:r>
      <w:r w:rsidR="00F42C95" w:rsidRPr="00F42C95">
        <w:rPr>
          <w:rFonts w:ascii="Times New Roman" w:hAnsi="Times New Roman" w:cs="Times New Roman"/>
          <w:sz w:val="28"/>
          <w:szCs w:val="28"/>
        </w:rPr>
        <w:t>, д.м.н., профессор кафедры акушерства и гинекологии КГМА – филиала ФГБОУ ДПО РМАНПО МЗ России.</w:t>
      </w:r>
    </w:p>
    <w:p w:rsidR="003B01ED" w:rsidRPr="00C87FF7" w:rsidRDefault="00F42C95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F7">
        <w:rPr>
          <w:rFonts w:ascii="Times New Roman" w:hAnsi="Times New Roman" w:cs="Times New Roman"/>
          <w:b/>
          <w:sz w:val="28"/>
          <w:szCs w:val="28"/>
        </w:rPr>
        <w:t>17.</w:t>
      </w:r>
      <w:r w:rsidR="00D5317F">
        <w:rPr>
          <w:rFonts w:ascii="Times New Roman" w:hAnsi="Times New Roman" w:cs="Times New Roman"/>
          <w:b/>
          <w:sz w:val="28"/>
          <w:szCs w:val="28"/>
        </w:rPr>
        <w:t>45</w:t>
      </w:r>
      <w:r w:rsidRPr="00C87FF7">
        <w:rPr>
          <w:rFonts w:ascii="Times New Roman" w:hAnsi="Times New Roman" w:cs="Times New Roman"/>
          <w:b/>
          <w:sz w:val="28"/>
          <w:szCs w:val="28"/>
        </w:rPr>
        <w:t>-18.00</w:t>
      </w:r>
      <w:r w:rsidRPr="00C87FF7">
        <w:rPr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F42C95" w:rsidRDefault="00F42C95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C95" w:rsidRDefault="00F42C95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Pr="00215A6C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1CED">
        <w:rPr>
          <w:rFonts w:ascii="Times New Roman" w:hAnsi="Times New Roman" w:cs="Times New Roman"/>
          <w:sz w:val="28"/>
          <w:szCs w:val="28"/>
        </w:rPr>
        <w:t>Антропова Е.Ю.</w:t>
      </w:r>
    </w:p>
    <w:sectPr w:rsidR="003B01ED" w:rsidRPr="0021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45"/>
    <w:rsid w:val="000259F6"/>
    <w:rsid w:val="00046BFD"/>
    <w:rsid w:val="00102FAB"/>
    <w:rsid w:val="001350AB"/>
    <w:rsid w:val="00151149"/>
    <w:rsid w:val="00215A6C"/>
    <w:rsid w:val="00241CED"/>
    <w:rsid w:val="002B06ED"/>
    <w:rsid w:val="002E5A5B"/>
    <w:rsid w:val="003913B7"/>
    <w:rsid w:val="003B01ED"/>
    <w:rsid w:val="003F47D9"/>
    <w:rsid w:val="004544D1"/>
    <w:rsid w:val="004B49B2"/>
    <w:rsid w:val="004E2445"/>
    <w:rsid w:val="005A35FA"/>
    <w:rsid w:val="005F75E8"/>
    <w:rsid w:val="006053A4"/>
    <w:rsid w:val="00681AB0"/>
    <w:rsid w:val="00701A8E"/>
    <w:rsid w:val="0077413F"/>
    <w:rsid w:val="00911B6E"/>
    <w:rsid w:val="009748F3"/>
    <w:rsid w:val="00975247"/>
    <w:rsid w:val="00A352C1"/>
    <w:rsid w:val="00B623E2"/>
    <w:rsid w:val="00B7468D"/>
    <w:rsid w:val="00C60D9A"/>
    <w:rsid w:val="00C87FF7"/>
    <w:rsid w:val="00D5317F"/>
    <w:rsid w:val="00D6055C"/>
    <w:rsid w:val="00D65DE4"/>
    <w:rsid w:val="00D86778"/>
    <w:rsid w:val="00DD54BC"/>
    <w:rsid w:val="00E36154"/>
    <w:rsid w:val="00E43A49"/>
    <w:rsid w:val="00E53656"/>
    <w:rsid w:val="00ED1A9A"/>
    <w:rsid w:val="00F42C95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izev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29</cp:revision>
  <cp:lastPrinted>2022-09-28T14:29:00Z</cp:lastPrinted>
  <dcterms:created xsi:type="dcterms:W3CDTF">2021-11-11T14:25:00Z</dcterms:created>
  <dcterms:modified xsi:type="dcterms:W3CDTF">2022-09-28T14:31:00Z</dcterms:modified>
</cp:coreProperties>
</file>